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03" w:rsidRDefault="00097A0C" w:rsidP="00097A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1630">
        <w:rPr>
          <w:rFonts w:ascii="Times New Roman" w:hAnsi="Times New Roman"/>
          <w:sz w:val="28"/>
          <w:szCs w:val="28"/>
        </w:rPr>
        <w:t xml:space="preserve">Программа профилактики нарушений </w:t>
      </w:r>
      <w:r w:rsidR="00A83093">
        <w:rPr>
          <w:rFonts w:ascii="Times New Roman" w:hAnsi="Times New Roman"/>
          <w:sz w:val="28"/>
          <w:szCs w:val="28"/>
        </w:rPr>
        <w:t>Ф</w:t>
      </w:r>
      <w:r w:rsidRPr="00131630">
        <w:rPr>
          <w:rFonts w:ascii="Times New Roman" w:hAnsi="Times New Roman"/>
          <w:sz w:val="28"/>
          <w:szCs w:val="28"/>
        </w:rPr>
        <w:t xml:space="preserve">едерального законодательства в сфере ветеринарии, качества и безопасности пищевой продукции УФСИН России по </w:t>
      </w:r>
      <w:r w:rsidR="008871C7" w:rsidRPr="00131630">
        <w:rPr>
          <w:rFonts w:ascii="Times New Roman" w:hAnsi="Times New Roman"/>
          <w:sz w:val="28"/>
          <w:szCs w:val="28"/>
        </w:rPr>
        <w:t>Том</w:t>
      </w:r>
      <w:r w:rsidRPr="00131630">
        <w:rPr>
          <w:rFonts w:ascii="Times New Roman" w:hAnsi="Times New Roman"/>
          <w:sz w:val="28"/>
          <w:szCs w:val="28"/>
        </w:rPr>
        <w:t xml:space="preserve">ской области </w:t>
      </w:r>
    </w:p>
    <w:p w:rsidR="00097A0C" w:rsidRDefault="00097A0C" w:rsidP="00097A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1630">
        <w:rPr>
          <w:rFonts w:ascii="Times New Roman" w:hAnsi="Times New Roman"/>
          <w:sz w:val="28"/>
          <w:szCs w:val="28"/>
        </w:rPr>
        <w:t xml:space="preserve">на </w:t>
      </w:r>
      <w:r w:rsidR="008871C7" w:rsidRPr="00131630">
        <w:rPr>
          <w:rFonts w:ascii="Times New Roman" w:hAnsi="Times New Roman"/>
          <w:sz w:val="28"/>
          <w:szCs w:val="28"/>
        </w:rPr>
        <w:t>202</w:t>
      </w:r>
      <w:r w:rsidR="001E26BD">
        <w:rPr>
          <w:rFonts w:ascii="Times New Roman" w:hAnsi="Times New Roman"/>
          <w:sz w:val="28"/>
          <w:szCs w:val="28"/>
        </w:rPr>
        <w:t>1</w:t>
      </w:r>
      <w:r w:rsidRPr="00131630">
        <w:rPr>
          <w:rFonts w:ascii="Times New Roman" w:hAnsi="Times New Roman"/>
          <w:sz w:val="28"/>
          <w:szCs w:val="28"/>
        </w:rPr>
        <w:t xml:space="preserve"> год</w:t>
      </w:r>
      <w:r w:rsidR="003E7B7F" w:rsidRPr="00131630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1E26BD">
        <w:rPr>
          <w:rFonts w:ascii="Times New Roman" w:hAnsi="Times New Roman"/>
          <w:sz w:val="28"/>
          <w:szCs w:val="28"/>
        </w:rPr>
        <w:t>2022 год</w:t>
      </w:r>
      <w:bookmarkStart w:id="0" w:name="_GoBack"/>
      <w:bookmarkEnd w:id="0"/>
    </w:p>
    <w:p w:rsidR="0098015B" w:rsidRPr="0098015B" w:rsidRDefault="0098015B" w:rsidP="00097A0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2F438A" w:rsidRPr="00131630" w:rsidRDefault="002F438A" w:rsidP="0098015B">
      <w:pPr>
        <w:spacing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919"/>
        <w:gridCol w:w="2387"/>
        <w:gridCol w:w="2433"/>
      </w:tblGrid>
      <w:tr w:rsidR="002F438A" w:rsidTr="0098015B">
        <w:trPr>
          <w:trHeight w:hRule="exact"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Default="002F438A">
            <w:pPr>
              <w:shd w:val="clear" w:color="auto" w:fill="FFFFFF"/>
              <w:spacing w:line="254" w:lineRule="exact"/>
              <w:ind w:left="101" w:right="101" w:firstLine="43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Default="002F438A" w:rsidP="0098015B">
            <w:pPr>
              <w:shd w:val="clear" w:color="auto" w:fill="FFFFFF"/>
              <w:ind w:left="25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Наименование проводимого мероприятия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Default="002F438A">
            <w:pPr>
              <w:shd w:val="clear" w:color="auto" w:fill="FFFFFF"/>
              <w:spacing w:line="254" w:lineRule="exact"/>
              <w:ind w:left="350" w:right="36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Ответственный </w:t>
            </w:r>
            <w:r>
              <w:rPr>
                <w:rFonts w:eastAsia="Times New Roman"/>
                <w:sz w:val="22"/>
                <w:szCs w:val="22"/>
              </w:rPr>
              <w:t>исполнитель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Default="002F438A">
            <w:pPr>
              <w:shd w:val="clear" w:color="auto" w:fill="FFFFFF"/>
              <w:spacing w:line="254" w:lineRule="exact"/>
              <w:ind w:left="125" w:right="206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Срок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исполнения</w:t>
            </w:r>
          </w:p>
        </w:tc>
      </w:tr>
      <w:tr w:rsidR="002F438A" w:rsidTr="0098015B">
        <w:trPr>
          <w:trHeight w:hRule="exact" w:val="1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Default="002F438A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Pr="00D253A1" w:rsidRDefault="00097A0C" w:rsidP="00D253A1">
            <w:pPr>
              <w:shd w:val="clear" w:color="auto" w:fill="FFFFFF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Размещение на официальном сайте Управления в сети «Интернет» перечня нормативных правовых актов, содержащих обязательные требования, оценкасоблюдения которых является предметом Федерального государственного ветеринарного надзора, а также текстов соответствующих нормативных правовых актов.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A59" w:rsidRDefault="0001258B" w:rsidP="00041A59">
            <w:pPr>
              <w:shd w:val="clear" w:color="auto" w:fill="FFFFFF"/>
              <w:ind w:left="-63"/>
              <w:jc w:val="center"/>
              <w:rPr>
                <w:rStyle w:val="4"/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Ветеринарная служба</w:t>
            </w:r>
          </w:p>
          <w:p w:rsidR="002F438A" w:rsidRPr="00D253A1" w:rsidRDefault="0001258B" w:rsidP="00041A59">
            <w:pPr>
              <w:shd w:val="clear" w:color="auto" w:fill="FFFFFF"/>
              <w:ind w:left="240"/>
              <w:jc w:val="center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Управления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38A" w:rsidRPr="00D253A1" w:rsidRDefault="00332386" w:rsidP="00D253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53A1">
              <w:rPr>
                <w:rFonts w:eastAsia="Times New Roman"/>
                <w:spacing w:val="-3"/>
                <w:sz w:val="24"/>
                <w:szCs w:val="24"/>
              </w:rPr>
              <w:t>По мере необходимости</w:t>
            </w:r>
          </w:p>
        </w:tc>
      </w:tr>
      <w:tr w:rsidR="00034332" w:rsidTr="0098015B">
        <w:trPr>
          <w:trHeight w:hRule="exact" w:val="1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Default="00034332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Pr="000E513C" w:rsidRDefault="000E513C" w:rsidP="000E513C">
            <w:pPr>
              <w:pStyle w:val="18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0E513C">
              <w:rPr>
                <w:rStyle w:val="4"/>
                <w:sz w:val="24"/>
                <w:szCs w:val="24"/>
              </w:rPr>
              <w:t>О</w:t>
            </w:r>
            <w:r w:rsidR="00034332" w:rsidRPr="000E513C">
              <w:rPr>
                <w:rStyle w:val="4"/>
                <w:sz w:val="24"/>
                <w:szCs w:val="24"/>
              </w:rPr>
              <w:t>публикование на сайте Управления руково</w:t>
            </w:r>
            <w:proofErr w:type="gramStart"/>
            <w:r w:rsidR="00034332" w:rsidRPr="000E513C">
              <w:rPr>
                <w:rStyle w:val="4"/>
                <w:sz w:val="24"/>
                <w:szCs w:val="24"/>
              </w:rPr>
              <w:t>дств дл</w:t>
            </w:r>
            <w:proofErr w:type="gramEnd"/>
            <w:r w:rsidR="00034332" w:rsidRPr="000E513C">
              <w:rPr>
                <w:rStyle w:val="4"/>
                <w:sz w:val="24"/>
                <w:szCs w:val="24"/>
              </w:rPr>
              <w:t xml:space="preserve">я юридических лиц </w:t>
            </w:r>
            <w:r w:rsidRPr="000E513C">
              <w:rPr>
                <w:rStyle w:val="4"/>
                <w:sz w:val="24"/>
                <w:szCs w:val="24"/>
              </w:rPr>
              <w:t xml:space="preserve"> соблюдение</w:t>
            </w:r>
            <w:r w:rsidR="00034332" w:rsidRPr="000E513C">
              <w:rPr>
                <w:rStyle w:val="4"/>
                <w:sz w:val="24"/>
                <w:szCs w:val="24"/>
              </w:rPr>
              <w:t xml:space="preserve"> обязательных требований законодательства.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Pr="00D253A1" w:rsidRDefault="00034332" w:rsidP="006014E4">
            <w:pPr>
              <w:pStyle w:val="18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Ветеринарная службаУправления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BD" w:rsidRDefault="001E26BD" w:rsidP="001E26BD">
            <w:pPr>
              <w:pStyle w:val="18"/>
              <w:shd w:val="clear" w:color="auto" w:fill="auto"/>
              <w:spacing w:line="302" w:lineRule="exact"/>
              <w:jc w:val="center"/>
              <w:rPr>
                <w:rStyle w:val="4"/>
                <w:sz w:val="24"/>
                <w:szCs w:val="24"/>
              </w:rPr>
            </w:pPr>
            <w:r w:rsidRPr="000E513C">
              <w:rPr>
                <w:rStyle w:val="4"/>
                <w:sz w:val="24"/>
                <w:szCs w:val="24"/>
              </w:rPr>
              <w:t>По мере</w:t>
            </w:r>
            <w:r>
              <w:rPr>
                <w:rStyle w:val="4"/>
                <w:sz w:val="24"/>
                <w:szCs w:val="24"/>
              </w:rPr>
              <w:t xml:space="preserve"> принятия или внесения изменений</w:t>
            </w:r>
            <w:r w:rsidRPr="000E513C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E513C">
              <w:rPr>
                <w:rStyle w:val="4"/>
                <w:sz w:val="24"/>
                <w:szCs w:val="24"/>
              </w:rPr>
              <w:t>в</w:t>
            </w:r>
            <w:proofErr w:type="gramEnd"/>
            <w:r>
              <w:rPr>
                <w:rStyle w:val="4"/>
                <w:sz w:val="24"/>
                <w:szCs w:val="24"/>
              </w:rPr>
              <w:t xml:space="preserve"> </w:t>
            </w:r>
            <w:r w:rsidRPr="000E513C">
              <w:rPr>
                <w:rStyle w:val="4"/>
                <w:sz w:val="24"/>
                <w:szCs w:val="24"/>
              </w:rPr>
              <w:t>нормативно-</w:t>
            </w:r>
          </w:p>
          <w:p w:rsidR="00034332" w:rsidRPr="00D253A1" w:rsidRDefault="001E26BD" w:rsidP="001E26BD">
            <w:pPr>
              <w:pStyle w:val="18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правовые</w:t>
            </w:r>
            <w:r w:rsidRPr="000E513C">
              <w:rPr>
                <w:rStyle w:val="4"/>
                <w:sz w:val="24"/>
                <w:szCs w:val="24"/>
              </w:rPr>
              <w:t xml:space="preserve"> акт</w:t>
            </w:r>
            <w:r>
              <w:rPr>
                <w:rStyle w:val="4"/>
                <w:sz w:val="24"/>
                <w:szCs w:val="24"/>
              </w:rPr>
              <w:t>ы</w:t>
            </w:r>
          </w:p>
        </w:tc>
      </w:tr>
      <w:tr w:rsidR="00034332" w:rsidTr="0098015B">
        <w:trPr>
          <w:trHeight w:hRule="exact" w:val="17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Default="00034332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Pr="00D253A1" w:rsidRDefault="00034332" w:rsidP="006014E4">
            <w:pPr>
              <w:pStyle w:val="18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Проведение занятий с юридическими лицами (должностными лицами учреждений,</w:t>
            </w:r>
            <w:r w:rsidR="000E513C">
              <w:rPr>
                <w:rStyle w:val="4"/>
                <w:sz w:val="24"/>
                <w:szCs w:val="24"/>
              </w:rPr>
              <w:t xml:space="preserve"> </w:t>
            </w:r>
            <w:r w:rsidRPr="00D253A1">
              <w:rPr>
                <w:rStyle w:val="4"/>
                <w:sz w:val="24"/>
                <w:szCs w:val="24"/>
              </w:rPr>
              <w:t>курирующими вопросы организации тылового обеспечения, производственной и кинологической служб), разъяснительная работа по вопросам соблюдения обязательных требований законодательств, оценка соблюдения которых является предметом Федерального государственного ветеринарного надзора».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Pr="00D253A1" w:rsidRDefault="00034332" w:rsidP="006014E4">
            <w:pPr>
              <w:pStyle w:val="18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Ветеринарная службаУправления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332" w:rsidRPr="00D253A1" w:rsidRDefault="00034332" w:rsidP="006014E4">
            <w:pPr>
              <w:pStyle w:val="18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1 раз</w:t>
            </w:r>
            <w:r w:rsidR="001E26BD">
              <w:rPr>
                <w:rStyle w:val="4"/>
                <w:sz w:val="24"/>
                <w:szCs w:val="24"/>
              </w:rPr>
              <w:t xml:space="preserve"> </w:t>
            </w:r>
            <w:r w:rsidRPr="00D253A1">
              <w:rPr>
                <w:rStyle w:val="4"/>
                <w:sz w:val="24"/>
                <w:szCs w:val="24"/>
              </w:rPr>
              <w:t>в год</w:t>
            </w:r>
          </w:p>
        </w:tc>
      </w:tr>
      <w:tr w:rsidR="00712A03" w:rsidTr="0098015B">
        <w:trPr>
          <w:trHeight w:hRule="exact" w:val="1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A03" w:rsidRDefault="00712A03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A03" w:rsidRPr="00D253A1" w:rsidRDefault="00712A03" w:rsidP="000E513C">
            <w:pPr>
              <w:pStyle w:val="18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Обобщение практики (информации) осуществления Федерального государственного ветеринарного надзора с указанием наиболее часто встречающихся случаев нарушений, обязательных требований с рекомендациями в отношении мер, которые должны приниматься юридическими лицами в целях недопущения таких нарушений</w:t>
            </w:r>
            <w:r w:rsidR="000E513C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A03" w:rsidRPr="00D253A1" w:rsidRDefault="00712A03" w:rsidP="006014E4">
            <w:pPr>
              <w:pStyle w:val="18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Ветеринарная службаУправления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A03" w:rsidRPr="00D253A1" w:rsidRDefault="001E26BD" w:rsidP="00041A59">
            <w:pPr>
              <w:pStyle w:val="18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Не реже 1 раза в </w:t>
            </w:r>
            <w:r w:rsidRPr="00D253A1">
              <w:rPr>
                <w:spacing w:val="-1"/>
                <w:sz w:val="24"/>
                <w:szCs w:val="24"/>
              </w:rPr>
              <w:t>год</w:t>
            </w:r>
          </w:p>
        </w:tc>
      </w:tr>
      <w:tr w:rsidR="00396DEC" w:rsidTr="0098015B">
        <w:trPr>
          <w:trHeight w:hRule="exact" w:val="13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DEC" w:rsidRDefault="00396DEC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DEC" w:rsidRPr="00D253A1" w:rsidRDefault="00396DEC" w:rsidP="00041A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A1">
              <w:rPr>
                <w:rFonts w:ascii="Times New Roman" w:hAnsi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DEC" w:rsidRPr="00D253A1" w:rsidRDefault="00396DEC" w:rsidP="006014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A1">
              <w:rPr>
                <w:rStyle w:val="4"/>
                <w:sz w:val="24"/>
                <w:szCs w:val="24"/>
              </w:rPr>
              <w:t>Ветеринарная служба Управления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DEC" w:rsidRPr="00D253A1" w:rsidRDefault="00396DEC" w:rsidP="009801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A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2F438A" w:rsidRPr="00417C58" w:rsidRDefault="002F438A" w:rsidP="00D253A1">
      <w:pPr>
        <w:shd w:val="clear" w:color="auto" w:fill="FFFFFF"/>
        <w:rPr>
          <w:sz w:val="16"/>
          <w:szCs w:val="16"/>
        </w:rPr>
      </w:pPr>
    </w:p>
    <w:p w:rsidR="00417C58" w:rsidRDefault="00417C58" w:rsidP="00417C58">
      <w:pPr>
        <w:shd w:val="clear" w:color="auto" w:fill="FFFFFF"/>
      </w:pPr>
      <w:r>
        <w:t xml:space="preserve">Примечание: Программа  утверждена </w:t>
      </w:r>
      <w:r w:rsidR="001E26BD">
        <w:t xml:space="preserve"> </w:t>
      </w:r>
      <w:proofErr w:type="spellStart"/>
      <w:r>
        <w:t>Врио</w:t>
      </w:r>
      <w:proofErr w:type="spellEnd"/>
      <w:r>
        <w:t xml:space="preserve"> начальника УФСИН России по Томской области</w:t>
      </w:r>
    </w:p>
    <w:p w:rsidR="00131630" w:rsidRPr="00131630" w:rsidRDefault="00131630" w:rsidP="00D253A1">
      <w:pPr>
        <w:shd w:val="clear" w:color="auto" w:fill="FFFFFF"/>
        <w:rPr>
          <w:sz w:val="28"/>
          <w:szCs w:val="28"/>
        </w:rPr>
      </w:pPr>
    </w:p>
    <w:sectPr w:rsidR="00131630" w:rsidRPr="00131630" w:rsidSect="0098015B">
      <w:pgSz w:w="16834" w:h="11909" w:orient="landscape"/>
      <w:pgMar w:top="1418" w:right="1440" w:bottom="284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DE"/>
    <w:rsid w:val="0001258B"/>
    <w:rsid w:val="00034332"/>
    <w:rsid w:val="00041A59"/>
    <w:rsid w:val="000844DE"/>
    <w:rsid w:val="00097A0C"/>
    <w:rsid w:val="000E513C"/>
    <w:rsid w:val="00131630"/>
    <w:rsid w:val="001B4D65"/>
    <w:rsid w:val="001E26BD"/>
    <w:rsid w:val="00234839"/>
    <w:rsid w:val="002F438A"/>
    <w:rsid w:val="00332386"/>
    <w:rsid w:val="00396DEC"/>
    <w:rsid w:val="003A39B7"/>
    <w:rsid w:val="003E7B7F"/>
    <w:rsid w:val="00417C58"/>
    <w:rsid w:val="0046447C"/>
    <w:rsid w:val="004C5AD4"/>
    <w:rsid w:val="00597525"/>
    <w:rsid w:val="006014E4"/>
    <w:rsid w:val="00671432"/>
    <w:rsid w:val="00712A03"/>
    <w:rsid w:val="00715301"/>
    <w:rsid w:val="00736545"/>
    <w:rsid w:val="008871C7"/>
    <w:rsid w:val="0098015B"/>
    <w:rsid w:val="009E388D"/>
    <w:rsid w:val="00A57603"/>
    <w:rsid w:val="00A83093"/>
    <w:rsid w:val="00C56EA2"/>
    <w:rsid w:val="00D253A1"/>
    <w:rsid w:val="00D5488D"/>
    <w:rsid w:val="00F00495"/>
    <w:rsid w:val="00FA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A0C"/>
    <w:pPr>
      <w:spacing w:after="0" w:line="240" w:lineRule="auto"/>
    </w:pPr>
    <w:rPr>
      <w:lang w:eastAsia="en-US"/>
    </w:rPr>
  </w:style>
  <w:style w:type="character" w:customStyle="1" w:styleId="4">
    <w:name w:val="Основной текст4"/>
    <w:basedOn w:val="a0"/>
    <w:rsid w:val="00097A0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8"/>
    <w:locked/>
    <w:rsid w:val="000343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4"/>
    <w:rsid w:val="00034332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A0C"/>
    <w:pPr>
      <w:spacing w:after="0" w:line="240" w:lineRule="auto"/>
    </w:pPr>
    <w:rPr>
      <w:lang w:eastAsia="en-US"/>
    </w:rPr>
  </w:style>
  <w:style w:type="character" w:customStyle="1" w:styleId="4">
    <w:name w:val="Основной текст4"/>
    <w:basedOn w:val="a0"/>
    <w:rsid w:val="00097A0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8"/>
    <w:locked/>
    <w:rsid w:val="000343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4"/>
    <w:rsid w:val="00034332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2020-08-17T15:05:00Z</dcterms:created>
  <dcterms:modified xsi:type="dcterms:W3CDTF">2020-08-17T15:05:00Z</dcterms:modified>
</cp:coreProperties>
</file>